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bidi w:val="0"/>
        <w:numPr>
          <w:ilvl w:val="0"/>
          <w:numId w:val="0"/>
        </w:numPr>
        <w:jc w:val="center"/>
        <w:spacing w:lineRule="auto" w:line="240" w:before="0" w:after="240"/>
        <w:pageBreakBefore w:val="0"/>
        <w:ind w:right="0" w:firstLine="0"/>
        <w:rPr>
          <w:rStyle w:val="PO1"/>
          <w:spacing w:val="0"/>
          <w:color w:val="auto"/>
          <w:position w:val="0"/>
          <w:sz w:val="36"/>
          <w:szCs w:val="36"/>
          <w:rFonts w:ascii="黑体" w:eastAsia="黑体" w:hAnsi="黑体" w:hint="default"/>
        </w:rPr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36"/>
          <w:szCs w:val="36"/>
          <w:rFonts w:ascii="黑体" w:eastAsia="黑体" w:hAnsi="黑体" w:hint="default"/>
        </w:rPr>
        <w:t>北京师范大学</w:t>
      </w:r>
      <w:r>
        <w:rPr>
          <w:rStyle w:val="PO1"/>
          <w:spacing w:val="0"/>
          <w:color w:val="auto"/>
          <w:position w:val="0"/>
          <w:sz w:val="36"/>
          <w:szCs w:val="36"/>
          <w:u w:val="single"/>
          <w:rFonts w:ascii="黑体" w:eastAsia="黑体" w:hAnsi="黑体" w:hint="default"/>
        </w:rPr>
        <w:t xml:space="preserve"> 2017 </w:t>
      </w:r>
      <w:r>
        <w:rPr>
          <w:rStyle w:val="PO1"/>
          <w:spacing w:val="0"/>
          <w:color w:val="auto"/>
          <w:position w:val="0"/>
          <w:sz w:val="36"/>
          <w:szCs w:val="36"/>
          <w:rFonts w:ascii="黑体" w:eastAsia="黑体" w:hAnsi="黑体" w:hint="default"/>
        </w:rPr>
        <w:t>年</w:t>
      </w:r>
      <w:r>
        <w:rPr>
          <w:rStyle w:val="PO1"/>
          <w:spacing w:val="0"/>
          <w:color w:val="auto"/>
          <w:position w:val="0"/>
          <w:sz w:val="36"/>
          <w:szCs w:val="36"/>
          <w:rFonts w:ascii="黑体" w:eastAsia="黑体" w:hAnsi="黑体" w:hint="default"/>
        </w:rPr>
        <w:t>部门工会工作总结表</w:t>
      </w:r>
    </w:p>
    <w:p>
      <w:pPr>
        <w:bidi w:val="0"/>
        <w:numPr>
          <w:ilvl w:val="0"/>
          <w:numId w:val="0"/>
        </w:numPr>
        <w:jc w:val="center"/>
        <w:spacing w:lineRule="auto" w:line="240" w:before="0" w:after="0"/>
        <w:pageBreakBefore w:val="0"/>
        <w:ind w:right="0" w:firstLine="0"/>
        <w:rPr>
          <w:rStyle w:val="PO1"/>
          <w:spacing w:val="0"/>
          <w:color w:val="auto"/>
          <w:position w:val="0"/>
          <w:sz w:val="24"/>
          <w:szCs w:val="24"/>
          <w:rFonts w:ascii="宋体" w:eastAsia="宋体" w:hAnsi="宋体" w:hint="default"/>
        </w:rPr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宋体" w:eastAsia="宋体" w:hAnsi="宋体" w:hint="default"/>
        </w:rPr>
        <w:t xml:space="preserve">     填表人：           联系电话：</w:t>
      </w:r>
    </w:p>
    <w:tbl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W w:w="9509" w:type="dxa"/>
        <w:jc w:val="center"/>
        <w:tblLook w:val="000600" w:firstRow="0" w:lastRow="0" w:firstColumn="0" w:lastColumn="0" w:noHBand="1" w:noVBand="1"/>
      </w:tblPr>
      <w:tblGrid>
        <w:gridCol w:w="602"/>
        <w:gridCol w:w="894"/>
        <w:gridCol w:w="2409"/>
        <w:gridCol w:w="1260"/>
        <w:gridCol w:w="1239"/>
        <w:gridCol w:w="34"/>
        <w:gridCol w:w="1806"/>
        <w:gridCol w:w="1265"/>
      </w:tblGrid>
      <w:tr>
        <w:trPr>
          <w:trHeight w:hRule="atleast" w:val="680"/>
        </w:trPr>
        <w:tc>
          <w:tcPr>
            <w:tcW w:type="dxa" w:w="1496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单    位</w:t>
            </w:r>
          </w:p>
        </w:tc>
        <w:tc>
          <w:tcPr>
            <w:tcW w:type="dxa" w:w="240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2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会员人数</w:t>
            </w:r>
          </w:p>
        </w:tc>
        <w:tc>
          <w:tcPr>
            <w:tcW w:type="dxa" w:w="1273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80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办理京卡人数</w:t>
            </w:r>
          </w:p>
        </w:tc>
        <w:tc>
          <w:tcPr>
            <w:tcW w:type="dxa" w:w="126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680"/>
        </w:trPr>
        <w:tc>
          <w:tcPr>
            <w:tcW w:type="dxa" w:w="1496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是否申报优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秀部门工会</w:t>
            </w:r>
          </w:p>
        </w:tc>
        <w:tc>
          <w:tcPr>
            <w:tcW w:type="dxa" w:w="2409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auto" w:line="240" w:before="0" w:after="0"/>
              <w:pageBreakBefore w:val="0"/>
              <w:ind w:right="0" w:firstLine="36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是□    否□</w:t>
            </w:r>
          </w:p>
        </w:tc>
        <w:tc>
          <w:tcPr>
            <w:tcW w:type="dxa" w:w="126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工会主席</w:t>
            </w:r>
          </w:p>
        </w:tc>
        <w:tc>
          <w:tcPr>
            <w:tcW w:type="dxa" w:w="1273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  <w:tc>
          <w:tcPr>
            <w:tcW w:type="dxa" w:w="180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办理保险人数</w:t>
            </w:r>
          </w:p>
        </w:tc>
        <w:tc>
          <w:tcPr>
            <w:tcW w:type="dxa" w:w="1265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10622"/>
        </w:trPr>
        <w:tc>
          <w:tcPr>
            <w:tcW w:type="dxa" w:w="60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部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门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工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会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工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作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开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展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情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况</w:t>
            </w:r>
          </w:p>
        </w:tc>
        <w:tc>
          <w:tcPr>
            <w:tcW w:type="dxa" w:w="8907"/>
            <w:tcMar>
              <w:left w:w="108" w:type="dxa"/>
              <w:right w:w="108" w:type="dxa"/>
            </w:tcMar>
            <w:vAlign w:val="top"/>
            <w:gridSpan w:val="7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（3000字以内）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（可附页）</w:t>
            </w:r>
          </w:p>
        </w:tc>
      </w:tr>
      <w:tr>
        <w:trPr>
          <w:trHeight w:hRule="atleast" w:val="4243"/>
        </w:trPr>
        <w:tc>
          <w:tcPr>
            <w:tcW w:type="dxa" w:w="60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校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工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会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下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拨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经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费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预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决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算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情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况</w:t>
            </w:r>
          </w:p>
        </w:tc>
        <w:tc>
          <w:tcPr>
            <w:tcW w:type="dxa" w:w="8907"/>
            <w:tcMar>
              <w:left w:w="108" w:type="dxa"/>
              <w:right w:w="108" w:type="dxa"/>
            </w:tcMar>
            <w:vAlign w:val="top"/>
            <w:gridSpan w:val="7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（可附页）</w:t>
            </w:r>
          </w:p>
        </w:tc>
      </w:tr>
      <w:tr>
        <w:trPr>
          <w:trHeight w:hRule="atleast" w:val="4090"/>
        </w:trPr>
        <w:tc>
          <w:tcPr>
            <w:tcW w:type="dxa" w:w="60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校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工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会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工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作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参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与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及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完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成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情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况</w:t>
            </w:r>
          </w:p>
        </w:tc>
        <w:tc>
          <w:tcPr>
            <w:tcW w:type="dxa" w:w="8907"/>
            <w:tcMar>
              <w:left w:w="108" w:type="dxa"/>
              <w:right w:w="108" w:type="dxa"/>
            </w:tcMar>
            <w:vAlign w:val="top"/>
            <w:gridSpan w:val="7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（可附页）</w:t>
            </w:r>
          </w:p>
        </w:tc>
      </w:tr>
      <w:tr>
        <w:trPr>
          <w:trHeight w:hRule="atleast" w:val="4512"/>
        </w:trPr>
        <w:tc>
          <w:tcPr>
            <w:tcW w:type="dxa" w:w="60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二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级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教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代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会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建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设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进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展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情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况</w:t>
            </w:r>
          </w:p>
        </w:tc>
        <w:tc>
          <w:tcPr>
            <w:tcW w:type="dxa" w:w="8907"/>
            <w:tcMar>
              <w:left w:w="108" w:type="dxa"/>
              <w:right w:w="108" w:type="dxa"/>
            </w:tcMar>
            <w:vAlign w:val="top"/>
            <w:gridSpan w:val="7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（可附页）</w:t>
            </w:r>
          </w:p>
        </w:tc>
      </w:tr>
      <w:tr>
        <w:trPr>
          <w:trHeight w:hRule="atleast" w:val="699"/>
          <w:cantSplit/>
        </w:trPr>
        <w:tc>
          <w:tcPr>
            <w:tcW w:type="dxa" w:w="602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部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门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工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会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特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色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活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动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情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况</w:t>
            </w:r>
          </w:p>
        </w:tc>
        <w:tc>
          <w:tcPr>
            <w:tcW w:type="dxa" w:w="5802"/>
            <w:tcMar>
              <w:left w:w="108" w:type="dxa"/>
              <w:right w:w="108" w:type="dxa"/>
            </w:tcMar>
            <w:vAlign w:val="center"/>
            <w:gridSpan w:val="4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是否申报“特色活动奖”</w:t>
            </w:r>
          </w:p>
        </w:tc>
        <w:tc>
          <w:tcPr>
            <w:tcW w:type="dxa" w:w="3105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6653"/>
          <w:cantSplit/>
        </w:trPr>
        <w:tc>
          <w:tcPr>
            <w:tcW w:type="dxa" w:w="602"/>
            <w:vAlign w:val="center"/>
            <w:vMerge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/>
        </w:tc>
        <w:tc>
          <w:tcPr>
            <w:tcW w:type="dxa" w:w="8907"/>
            <w:tcMar>
              <w:left w:w="108" w:type="dxa"/>
              <w:right w:w="108" w:type="dxa"/>
            </w:tcMar>
            <w:vAlign w:val="top"/>
            <w:gridSpan w:val="7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（1000字以内）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right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（可附页）</w:t>
            </w:r>
          </w:p>
        </w:tc>
      </w:tr>
      <w:tr>
        <w:trPr>
          <w:trHeight w:hRule="atleast" w:val="3101"/>
        </w:trPr>
        <w:tc>
          <w:tcPr>
            <w:tcW w:type="dxa" w:w="602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部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门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党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政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领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导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意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见</w:t>
            </w:r>
          </w:p>
        </w:tc>
        <w:tc>
          <w:tcPr>
            <w:tcW w:type="dxa" w:w="8907"/>
            <w:tcMar>
              <w:left w:w="108" w:type="dxa"/>
              <w:right w:w="108" w:type="dxa"/>
            </w:tcMar>
            <w:vAlign w:val="top"/>
            <w:gridSpan w:val="7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auto" w:line="240" w:before="0" w:after="0"/>
              <w:pageBreakBefore w:val="0"/>
              <w:ind w:righ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                                         年    月    日</w:t>
            </w:r>
          </w:p>
        </w:tc>
      </w:tr>
    </w:tbl>
    <w:p>
      <w:pPr>
        <w:bidi w:val="0"/>
        <w:numPr>
          <w:ilvl w:val="0"/>
          <w:numId w:val="0"/>
        </w:numPr>
        <w:jc w:val="center"/>
        <w:spacing w:lineRule="auto" w:line="240" w:before="0" w:after="240"/>
        <w:pageBreakBefore w:val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snapToGrid w:val="on"/>
        <w:autoSpaceDE w:val="1"/>
        <w:autoSpaceDN w:val="1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3</Pages>
  <Paragraphs>0</Paragraphs>
  <Words>27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lenovo</dc:creator>
  <cp:lastModifiedBy/>
</cp:coreProperties>
</file>